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6C" w:rsidRPr="00C01C6C" w:rsidRDefault="00C01C6C">
      <w:pPr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4</w:t>
      </w:r>
      <w:r w:rsidRPr="00C01C6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01C6C">
        <w:rPr>
          <w:rFonts w:ascii="Times New Roman" w:hAnsi="Times New Roman" w:cs="Times New Roman"/>
          <w:sz w:val="28"/>
          <w:szCs w:val="28"/>
        </w:rPr>
        <w:t xml:space="preserve"> August 2014</w:t>
      </w:r>
    </w:p>
    <w:p w:rsidR="00C532E0" w:rsidRPr="00C01C6C" w:rsidRDefault="004E0F76">
      <w:pPr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Welcome to this opening occasion of our exhibition commemorating those events of a century ago that we know as the First World War.</w:t>
      </w:r>
    </w:p>
    <w:p w:rsidR="004E0F76" w:rsidRPr="00C01C6C" w:rsidRDefault="004E0F76">
      <w:pPr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This church building was only seven years old in 1914 and so the war memorial would have been one of the first new things to be added to it.</w:t>
      </w:r>
    </w:p>
    <w:p w:rsidR="004E0F76" w:rsidRPr="00C01C6C" w:rsidRDefault="004E0F76">
      <w:pPr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Harry Patch – the last surviving British First World War veteran – said during an interview recorded towards the end of his life, ‘it wasn’t worth even one life’ – and yet in this place alone we have one hundred and two names displayed before us – a poignant reminder of suffering and death; a reminded echoed through the memorials of almost every village, town and city in this land, and a reminder echoed around the planet we now call our global village.</w:t>
      </w:r>
    </w:p>
    <w:p w:rsidR="004E0F76" w:rsidRPr="00C01C6C" w:rsidRDefault="004E0F76">
      <w:pPr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The American writer, poet and civil-rights activist, Maya Angelou, writing out of another set of events of which the world cannot be proud says, in her poem entitled ‘On the Pulse of Morning,’</w:t>
      </w:r>
    </w:p>
    <w:p w:rsidR="004E0F76" w:rsidRPr="00C01C6C" w:rsidRDefault="004E0F76" w:rsidP="00C0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History, despite its wrenching pain,</w:t>
      </w:r>
    </w:p>
    <w:p w:rsidR="004E0F76" w:rsidRPr="00C01C6C" w:rsidRDefault="00C01C6C" w:rsidP="00C01C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="004E0F76" w:rsidRPr="00C01C6C">
        <w:rPr>
          <w:rFonts w:ascii="Times New Roman" w:hAnsi="Times New Roman" w:cs="Times New Roman"/>
          <w:sz w:val="28"/>
          <w:szCs w:val="28"/>
        </w:rPr>
        <w:t>annot</w:t>
      </w:r>
      <w:proofErr w:type="gramEnd"/>
      <w:r w:rsidR="004E0F76" w:rsidRPr="00C01C6C">
        <w:rPr>
          <w:rFonts w:ascii="Times New Roman" w:hAnsi="Times New Roman" w:cs="Times New Roman"/>
          <w:sz w:val="28"/>
          <w:szCs w:val="28"/>
        </w:rPr>
        <w:t xml:space="preserve"> be unlived,</w:t>
      </w:r>
    </w:p>
    <w:p w:rsidR="004E0F76" w:rsidRPr="00C01C6C" w:rsidRDefault="004E0F76" w:rsidP="00C0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But, if faced with courage</w:t>
      </w:r>
    </w:p>
    <w:p w:rsidR="004E0F76" w:rsidRDefault="00C01C6C" w:rsidP="00C01C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 w:rsidR="004E0F76" w:rsidRPr="00C01C6C">
        <w:rPr>
          <w:rFonts w:ascii="Times New Roman" w:hAnsi="Times New Roman" w:cs="Times New Roman"/>
          <w:sz w:val="28"/>
          <w:szCs w:val="28"/>
        </w:rPr>
        <w:t>eed</w:t>
      </w:r>
      <w:proofErr w:type="gramEnd"/>
      <w:r w:rsidR="004E0F76" w:rsidRPr="00C01C6C">
        <w:rPr>
          <w:rFonts w:ascii="Times New Roman" w:hAnsi="Times New Roman" w:cs="Times New Roman"/>
          <w:sz w:val="28"/>
          <w:szCs w:val="28"/>
        </w:rPr>
        <w:t xml:space="preserve"> not be lived again.</w:t>
      </w:r>
    </w:p>
    <w:p w:rsidR="00C01C6C" w:rsidRPr="00C01C6C" w:rsidRDefault="00C01C6C" w:rsidP="00C0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C6C" w:rsidRDefault="004E0F76">
      <w:pPr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 xml:space="preserve">At 8pm this evening we will be holding our vigil – a time of readings and prayers and a space for reflection. </w:t>
      </w:r>
    </w:p>
    <w:p w:rsidR="004E0F76" w:rsidRPr="00C01C6C" w:rsidRDefault="004E0F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C6C">
        <w:rPr>
          <w:rFonts w:ascii="Times New Roman" w:hAnsi="Times New Roman" w:cs="Times New Roman"/>
          <w:sz w:val="28"/>
          <w:szCs w:val="28"/>
        </w:rPr>
        <w:t>The vigil is about three things; it’s a lament for the foolishness and failings of humanity; it’s a commemoration of those who died during the conflicts of the First World War and of those whose lives were torn apart in other ways – through trauma, thro</w:t>
      </w:r>
      <w:r w:rsidR="00C01C6C">
        <w:rPr>
          <w:rFonts w:ascii="Times New Roman" w:hAnsi="Times New Roman" w:cs="Times New Roman"/>
          <w:sz w:val="28"/>
          <w:szCs w:val="28"/>
        </w:rPr>
        <w:t>ugh injury, through bereavement;</w:t>
      </w:r>
      <w:r w:rsidRPr="00C01C6C">
        <w:rPr>
          <w:rFonts w:ascii="Times New Roman" w:hAnsi="Times New Roman" w:cs="Times New Roman"/>
          <w:sz w:val="28"/>
          <w:szCs w:val="28"/>
        </w:rPr>
        <w:t xml:space="preserve"> </w:t>
      </w:r>
      <w:r w:rsidR="00C01C6C">
        <w:rPr>
          <w:rFonts w:ascii="Times New Roman" w:hAnsi="Times New Roman" w:cs="Times New Roman"/>
          <w:sz w:val="28"/>
          <w:szCs w:val="28"/>
        </w:rPr>
        <w:t>a</w:t>
      </w:r>
      <w:r w:rsidRPr="00C01C6C">
        <w:rPr>
          <w:rFonts w:ascii="Times New Roman" w:hAnsi="Times New Roman" w:cs="Times New Roman"/>
          <w:sz w:val="28"/>
          <w:szCs w:val="28"/>
        </w:rPr>
        <w:t>nd it’s a remembrance, because when we forget the events of the past then we too easily begin to repeat its mistakes and misjudge its consequences.</w:t>
      </w:r>
    </w:p>
    <w:p w:rsidR="004E0F76" w:rsidRPr="00C01C6C" w:rsidRDefault="004E0F76">
      <w:pPr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And now I’m going to hand you over to Judy Fletcher to say a few words and to offer her official welcome as churchwarden here at St Chad’s.</w:t>
      </w:r>
    </w:p>
    <w:p w:rsidR="004E0F76" w:rsidRPr="00C01C6C" w:rsidRDefault="004E0F76">
      <w:pPr>
        <w:rPr>
          <w:rFonts w:ascii="Times New Roman" w:hAnsi="Times New Roman" w:cs="Times New Roman"/>
          <w:sz w:val="28"/>
          <w:szCs w:val="28"/>
        </w:rPr>
      </w:pPr>
      <w:r w:rsidRPr="00C01C6C">
        <w:rPr>
          <w:rFonts w:ascii="Times New Roman" w:hAnsi="Times New Roman" w:cs="Times New Roman"/>
          <w:sz w:val="28"/>
          <w:szCs w:val="28"/>
        </w:rPr>
        <w:t>The Reverend Elizabeth Davies</w:t>
      </w:r>
    </w:p>
    <w:sectPr w:rsidR="004E0F76" w:rsidRPr="00C0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76"/>
    <w:rsid w:val="004E0F76"/>
    <w:rsid w:val="00C01C6C"/>
    <w:rsid w:val="00C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 Davies</dc:creator>
  <cp:lastModifiedBy>Elizabeth J Davies</cp:lastModifiedBy>
  <cp:revision>1</cp:revision>
  <dcterms:created xsi:type="dcterms:W3CDTF">2014-08-15T08:37:00Z</dcterms:created>
  <dcterms:modified xsi:type="dcterms:W3CDTF">2014-08-15T08:52:00Z</dcterms:modified>
</cp:coreProperties>
</file>